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91" w:rsidRPr="00B47E91" w:rsidRDefault="00B47E91" w:rsidP="00B47E9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:rsidR="00B47E91" w:rsidRPr="00B47E91" w:rsidRDefault="00B47E91" w:rsidP="00B47E91">
      <w:pPr>
        <w:shd w:val="clear" w:color="auto" w:fill="FFFFFF"/>
        <w:tabs>
          <w:tab w:val="left" w:pos="756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высоко ценим Ваш интерес к нашему товару/услуге. Защита персональных данных для нас очень важна. Мы соблюдаем правила защиты персональных данных и защиты ваших данных от несанкционированного доступа третьих лиц (защита персональных данных).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Заполнение формы с контактными данными означает безоговорочное согласие с настоящей Политикой конфиденциальности и указанными в ней условиями обработки персональной информации.</w:t>
      </w:r>
    </w:p>
    <w:p w:rsidR="00B47E91" w:rsidRPr="00B47E91" w:rsidRDefault="00B47E91" w:rsidP="00B47E91">
      <w:pPr>
        <w:shd w:val="clear" w:color="auto" w:fill="FFFFFF"/>
        <w:tabs>
          <w:tab w:val="left" w:pos="756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Ниже приводится информация об обработке персональных данных.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Персональные данные. Цель сбора и обработки персональных данных.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Вы в</w:t>
      </w:r>
      <w:bookmarkStart w:id="0" w:name="_GoBack"/>
      <w:bookmarkEnd w:id="0"/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можете посетить данную страницу, не раскрывая никакой персональной информации.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Под персональными данными понимается любая информация, относящаяся к определенному или определяемому на основании такой информации физическому лицу.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Наш дилерский центр собирает и использует персональные данные, необходимые для выполнения Вашего запроса, это – фамилия, имя, телефон и электронный адрес.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Наш дилерский центр не проверяет достоверность персональных данных, предоставляемых физическими лицами, и не проверяет их дееспособность.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Условия обработки персональной информации покупателя и её передачи третьим лицам.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При обработке персональных данных посетителей сайта наш дилерский центр руководствуется Федеральным законом РФ «О персональных данных».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В отношении персональной информации покупателя сохраняется ее конфиденциальность.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Наш дилерский центр не передает персональные данные третьим лицам.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Меры, применяемые для защиты персональной информации пользователей.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47E91" w:rsidRPr="00B47E91" w:rsidRDefault="00B47E91" w:rsidP="00B47E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с нами.</w:t>
      </w:r>
    </w:p>
    <w:p w:rsidR="00B47E91" w:rsidRPr="00B47E91" w:rsidRDefault="00B47E91" w:rsidP="00B47E9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возникли какие-либо вопросы или предложения по поводу нашего положения о конфиденциальности, пожалуйста, свяжитесь с нами по следующему адресу: </w:t>
      </w:r>
      <w:r w:rsidRPr="00B47E91">
        <w:rPr>
          <w:rFonts w:ascii="Times New Roman" w:eastAsia="Times New Roman" w:hAnsi="Times New Roman" w:cs="Times New Roman"/>
          <w:color w:val="2222CC"/>
          <w:sz w:val="28"/>
          <w:szCs w:val="28"/>
          <w:lang w:eastAsia="ru-RU"/>
        </w:rPr>
        <w:t>г. Архангельск, ул. Гайдара, 63</w:t>
      </w:r>
      <w:r w:rsidRPr="00B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8C0" w:rsidRPr="00B47E91" w:rsidRDefault="002F08C0" w:rsidP="00B47E9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2F08C0" w:rsidRPr="00B47E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1"/>
    <w:rsid w:val="002F08C0"/>
    <w:rsid w:val="00B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BC96"/>
  <w15:chartTrackingRefBased/>
  <w15:docId w15:val="{660DB204-E243-4F79-8BE6-7171720D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7E91"/>
    <w:rPr>
      <w:b/>
      <w:bCs/>
    </w:rPr>
  </w:style>
  <w:style w:type="paragraph" w:styleId="a4">
    <w:name w:val="Normal (Web)"/>
    <w:basedOn w:val="a"/>
    <w:uiPriority w:val="99"/>
    <w:semiHidden/>
    <w:unhideWhenUsed/>
    <w:rsid w:val="00B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E91"/>
  </w:style>
  <w:style w:type="character" w:customStyle="1" w:styleId="js-extracted-address">
    <w:name w:val="js-extracted-address"/>
    <w:basedOn w:val="a0"/>
    <w:rsid w:val="00B47E91"/>
  </w:style>
  <w:style w:type="character" w:customStyle="1" w:styleId="mail-message-map-nobreak">
    <w:name w:val="mail-message-map-nobreak"/>
    <w:basedOn w:val="a0"/>
    <w:rsid w:val="00B4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672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Filippov</dc:creator>
  <cp:keywords/>
  <dc:description/>
  <cp:lastModifiedBy>Aleksey Filippov</cp:lastModifiedBy>
  <cp:revision>1</cp:revision>
  <dcterms:created xsi:type="dcterms:W3CDTF">2017-02-17T09:07:00Z</dcterms:created>
  <dcterms:modified xsi:type="dcterms:W3CDTF">2017-02-17T09:11:00Z</dcterms:modified>
</cp:coreProperties>
</file>